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9A7FD9" w:rsidTr="008C58FB">
        <w:tc>
          <w:tcPr>
            <w:tcW w:w="2770" w:type="dxa"/>
          </w:tcPr>
          <w:p w:rsidR="009A7FD9" w:rsidRDefault="00074853" w:rsidP="00FC6D56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18.8.14</w:t>
            </w:r>
          </w:p>
          <w:p w:rsidR="00074853" w:rsidRDefault="00074853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19.8.14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Nachprüfungen f. </w:t>
            </w:r>
            <w:r w:rsidR="00FC6D56">
              <w:rPr>
                <w:rFonts w:ascii="Tahoma" w:hAnsi="Tahoma"/>
                <w:sz w:val="28"/>
                <w:szCs w:val="22"/>
              </w:rPr>
              <w:t>FOR-Q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3.9.14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Pflegschaftssitzung 19.00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5.9.14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Kurssprecher wählen; Liste an AL 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29.9.14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Wahlen weitere schriftliche Fächer 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2753C9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20.-25.10.14</w:t>
            </w:r>
          </w:p>
        </w:tc>
        <w:tc>
          <w:tcPr>
            <w:tcW w:w="6442" w:type="dxa"/>
          </w:tcPr>
          <w:p w:rsidR="009A7FD9" w:rsidRDefault="009A7FD9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Projekte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31.10.14</w:t>
            </w:r>
          </w:p>
        </w:tc>
        <w:tc>
          <w:tcPr>
            <w:tcW w:w="6442" w:type="dxa"/>
          </w:tcPr>
          <w:p w:rsidR="009A7FD9" w:rsidRDefault="00FC6D56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Noten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5.11.14</w:t>
            </w:r>
          </w:p>
        </w:tc>
        <w:tc>
          <w:tcPr>
            <w:tcW w:w="6442" w:type="dxa"/>
          </w:tcPr>
          <w:p w:rsidR="009A7FD9" w:rsidRDefault="009A7FD9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Sprechtag; Berufsberatung (BOB)</w:t>
            </w:r>
            <w:r w:rsidR="00074853">
              <w:rPr>
                <w:rFonts w:ascii="Tahoma" w:hAnsi="Tahoma"/>
                <w:sz w:val="28"/>
                <w:szCs w:val="22"/>
              </w:rPr>
              <w:t xml:space="preserve"> BEWIRTUNG!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541EB8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</w:t>
            </w:r>
            <w:r w:rsidR="00541EB8">
              <w:rPr>
                <w:rFonts w:ascii="Tahoma" w:hAnsi="Tahoma"/>
                <w:sz w:val="28"/>
                <w:szCs w:val="22"/>
              </w:rPr>
              <w:t>2</w:t>
            </w:r>
            <w:r>
              <w:rPr>
                <w:rFonts w:ascii="Tahoma" w:hAnsi="Tahoma"/>
                <w:sz w:val="28"/>
                <w:szCs w:val="22"/>
              </w:rPr>
              <w:t>.1.15</w:t>
            </w:r>
          </w:p>
        </w:tc>
        <w:tc>
          <w:tcPr>
            <w:tcW w:w="6442" w:type="dxa"/>
          </w:tcPr>
          <w:p w:rsidR="009A7FD9" w:rsidRDefault="00FC6D56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Noten</w:t>
            </w:r>
          </w:p>
        </w:tc>
      </w:tr>
      <w:tr w:rsidR="009A7FD9" w:rsidTr="008C58FB">
        <w:tc>
          <w:tcPr>
            <w:tcW w:w="2770" w:type="dxa"/>
          </w:tcPr>
          <w:p w:rsidR="009A7FD9" w:rsidRDefault="00541EB8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28.1</w:t>
            </w:r>
            <w:r w:rsidR="00074853">
              <w:rPr>
                <w:rFonts w:ascii="Tahoma" w:hAnsi="Tahoma"/>
                <w:sz w:val="28"/>
                <w:szCs w:val="22"/>
              </w:rPr>
              <w:t>.15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Zeugniskonferenz </w:t>
            </w:r>
          </w:p>
        </w:tc>
      </w:tr>
      <w:tr w:rsidR="00541EB8" w:rsidTr="008C58FB">
        <w:tc>
          <w:tcPr>
            <w:tcW w:w="2770" w:type="dxa"/>
          </w:tcPr>
          <w:p w:rsidR="00541EB8" w:rsidRDefault="00541EB8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30.1.15</w:t>
            </w:r>
          </w:p>
        </w:tc>
        <w:tc>
          <w:tcPr>
            <w:tcW w:w="6442" w:type="dxa"/>
          </w:tcPr>
          <w:p w:rsidR="00541EB8" w:rsidRDefault="00541EB8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Zeugnisse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11.3.15</w:t>
            </w:r>
            <w:bookmarkStart w:id="0" w:name="_GoBack"/>
            <w:bookmarkEnd w:id="0"/>
          </w:p>
        </w:tc>
        <w:tc>
          <w:tcPr>
            <w:tcW w:w="6442" w:type="dxa"/>
          </w:tcPr>
          <w:p w:rsidR="009A7FD9" w:rsidRDefault="009A7FD9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Sprechtag; Berufsberatung (BOB)</w:t>
            </w:r>
            <w:r w:rsidR="00074853">
              <w:rPr>
                <w:rFonts w:ascii="Tahoma" w:hAnsi="Tahoma"/>
                <w:sz w:val="28"/>
                <w:szCs w:val="22"/>
              </w:rPr>
              <w:t xml:space="preserve"> BEWIRTUNG!</w:t>
            </w:r>
          </w:p>
        </w:tc>
      </w:tr>
      <w:tr w:rsidR="00074853" w:rsidTr="00016A60">
        <w:tc>
          <w:tcPr>
            <w:tcW w:w="2770" w:type="dxa"/>
          </w:tcPr>
          <w:p w:rsidR="00074853" w:rsidRPr="00FC6D56" w:rsidRDefault="00074853" w:rsidP="00016A60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17.3.15</w:t>
            </w:r>
          </w:p>
        </w:tc>
        <w:tc>
          <w:tcPr>
            <w:tcW w:w="6442" w:type="dxa"/>
          </w:tcPr>
          <w:p w:rsidR="00074853" w:rsidRDefault="00074853" w:rsidP="00016A60">
            <w:pPr>
              <w:rPr>
                <w:rFonts w:ascii="Tahoma" w:hAnsi="Tahoma"/>
                <w:sz w:val="28"/>
                <w:szCs w:val="22"/>
              </w:rPr>
            </w:pPr>
            <w:r w:rsidRPr="00FC6D56">
              <w:rPr>
                <w:rFonts w:ascii="Tahoma" w:hAnsi="Tahoma"/>
                <w:sz w:val="28"/>
                <w:szCs w:val="22"/>
              </w:rPr>
              <w:t xml:space="preserve">Präsentationstag SII </w:t>
            </w:r>
          </w:p>
        </w:tc>
      </w:tr>
      <w:tr w:rsidR="009A7FD9" w:rsidTr="008C58FB">
        <w:tc>
          <w:tcPr>
            <w:tcW w:w="2770" w:type="dxa"/>
          </w:tcPr>
          <w:p w:rsidR="009A7FD9" w:rsidRDefault="002753C9" w:rsidP="00074853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bis </w:t>
            </w:r>
            <w:r w:rsidR="00074853">
              <w:rPr>
                <w:rFonts w:ascii="Tahoma" w:hAnsi="Tahoma"/>
                <w:sz w:val="28"/>
                <w:szCs w:val="22"/>
              </w:rPr>
              <w:t>19.3.15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Infos LK-Wahlen</w:t>
            </w:r>
          </w:p>
        </w:tc>
      </w:tr>
      <w:tr w:rsidR="009A7FD9" w:rsidTr="008C58FB">
        <w:tc>
          <w:tcPr>
            <w:tcW w:w="2770" w:type="dxa"/>
          </w:tcPr>
          <w:p w:rsidR="009A7FD9" w:rsidRDefault="00074853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26.3.15</w:t>
            </w:r>
          </w:p>
        </w:tc>
        <w:tc>
          <w:tcPr>
            <w:tcW w:w="6442" w:type="dxa"/>
          </w:tcPr>
          <w:p w:rsidR="009A7FD9" w:rsidRDefault="009A7FD9" w:rsidP="00FC6D56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LK-Wahlzettel einsammeln/ auswerten </w:t>
            </w:r>
          </w:p>
        </w:tc>
      </w:tr>
      <w:tr w:rsidR="00074853" w:rsidTr="009A610B">
        <w:tc>
          <w:tcPr>
            <w:tcW w:w="2770" w:type="dxa"/>
          </w:tcPr>
          <w:p w:rsidR="00074853" w:rsidRDefault="00074853" w:rsidP="009A610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13.4.15</w:t>
            </w:r>
          </w:p>
        </w:tc>
        <w:tc>
          <w:tcPr>
            <w:tcW w:w="6442" w:type="dxa"/>
          </w:tcPr>
          <w:p w:rsidR="00074853" w:rsidRDefault="00074853" w:rsidP="009A610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Noten eintragen; </w:t>
            </w:r>
            <w:r>
              <w:rPr>
                <w:rFonts w:ascii="Tahoma" w:hAnsi="Tahoma"/>
                <w:b/>
                <w:bCs/>
                <w:sz w:val="28"/>
                <w:szCs w:val="22"/>
              </w:rPr>
              <w:t>Jahrgang 11 Warnungen</w:t>
            </w:r>
            <w:r>
              <w:rPr>
                <w:rFonts w:ascii="Tahoma" w:hAnsi="Tahoma"/>
                <w:sz w:val="28"/>
                <w:szCs w:val="22"/>
              </w:rPr>
              <w:t xml:space="preserve"> vermerken!!</w:t>
            </w:r>
          </w:p>
        </w:tc>
      </w:tr>
      <w:tr w:rsidR="002753C9" w:rsidTr="004F7F0D">
        <w:tc>
          <w:tcPr>
            <w:tcW w:w="2770" w:type="dxa"/>
          </w:tcPr>
          <w:p w:rsidR="002753C9" w:rsidRDefault="00074853" w:rsidP="000D6A45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19.5.15</w:t>
            </w:r>
          </w:p>
        </w:tc>
        <w:tc>
          <w:tcPr>
            <w:tcW w:w="6442" w:type="dxa"/>
          </w:tcPr>
          <w:p w:rsidR="002753C9" w:rsidRDefault="002753C9" w:rsidP="00074853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LK-GK-Wahlen; Ziel Jahrgangsfahrt </w:t>
            </w:r>
            <w:proofErr w:type="spellStart"/>
            <w:r w:rsidR="00074853">
              <w:rPr>
                <w:rFonts w:ascii="Tahoma" w:hAnsi="Tahoma"/>
                <w:sz w:val="28"/>
                <w:szCs w:val="22"/>
              </w:rPr>
              <w:t>Vorbereietung</w:t>
            </w:r>
            <w:proofErr w:type="spellEnd"/>
            <w:r w:rsidR="00074853">
              <w:rPr>
                <w:rFonts w:ascii="Tahoma" w:hAnsi="Tahoma"/>
                <w:sz w:val="28"/>
                <w:szCs w:val="22"/>
              </w:rPr>
              <w:t xml:space="preserve"> der Entscheidung</w:t>
            </w:r>
          </w:p>
        </w:tc>
      </w:tr>
      <w:tr w:rsidR="00074853" w:rsidTr="008C58FB">
        <w:tc>
          <w:tcPr>
            <w:tcW w:w="2770" w:type="dxa"/>
          </w:tcPr>
          <w:p w:rsidR="00074853" w:rsidRDefault="00074853" w:rsidP="000D6A4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15.-20.6.15</w:t>
            </w:r>
          </w:p>
        </w:tc>
        <w:tc>
          <w:tcPr>
            <w:tcW w:w="6442" w:type="dxa"/>
          </w:tcPr>
          <w:p w:rsidR="00074853" w:rsidRDefault="00074853" w:rsidP="000D6A4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Projekt: Studien-und Berufswahl, Fach-und Projektarbeiten</w:t>
            </w:r>
          </w:p>
        </w:tc>
      </w:tr>
      <w:tr w:rsidR="002753C9" w:rsidTr="008C58FB">
        <w:tc>
          <w:tcPr>
            <w:tcW w:w="2770" w:type="dxa"/>
          </w:tcPr>
          <w:p w:rsidR="002753C9" w:rsidRDefault="00074853" w:rsidP="000D6A4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17.6.15</w:t>
            </w:r>
          </w:p>
        </w:tc>
        <w:tc>
          <w:tcPr>
            <w:tcW w:w="6442" w:type="dxa"/>
          </w:tcPr>
          <w:p w:rsidR="002753C9" w:rsidRDefault="002753C9" w:rsidP="000D6A4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Noten </w:t>
            </w:r>
          </w:p>
        </w:tc>
      </w:tr>
      <w:tr w:rsidR="002753C9" w:rsidTr="008C58FB">
        <w:tc>
          <w:tcPr>
            <w:tcW w:w="2770" w:type="dxa"/>
          </w:tcPr>
          <w:p w:rsidR="002753C9" w:rsidRDefault="00074853" w:rsidP="000D6A45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24.6.15</w:t>
            </w:r>
          </w:p>
        </w:tc>
        <w:tc>
          <w:tcPr>
            <w:tcW w:w="6442" w:type="dxa"/>
          </w:tcPr>
          <w:p w:rsidR="002753C9" w:rsidRDefault="002753C9" w:rsidP="000D6A45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Zeugniskonferenz (BL, AL, FL)</w:t>
            </w:r>
          </w:p>
        </w:tc>
      </w:tr>
      <w:tr w:rsidR="002753C9" w:rsidTr="008C58FB">
        <w:tc>
          <w:tcPr>
            <w:tcW w:w="2770" w:type="dxa"/>
          </w:tcPr>
          <w:p w:rsidR="002753C9" w:rsidRDefault="00074853" w:rsidP="000D6A45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26.6.15</w:t>
            </w:r>
          </w:p>
        </w:tc>
        <w:tc>
          <w:tcPr>
            <w:tcW w:w="6442" w:type="dxa"/>
          </w:tcPr>
          <w:p w:rsidR="002753C9" w:rsidRDefault="002753C9" w:rsidP="000D6A45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Zeugnisausgabe (BL)</w:t>
            </w:r>
          </w:p>
        </w:tc>
      </w:tr>
      <w:tr w:rsidR="002753C9" w:rsidTr="008C58FB">
        <w:tc>
          <w:tcPr>
            <w:tcW w:w="2770" w:type="dxa"/>
          </w:tcPr>
          <w:p w:rsidR="002753C9" w:rsidRDefault="002753C9" w:rsidP="008C58FB">
            <w:pPr>
              <w:rPr>
                <w:sz w:val="28"/>
              </w:rPr>
            </w:pPr>
          </w:p>
        </w:tc>
        <w:tc>
          <w:tcPr>
            <w:tcW w:w="6442" w:type="dxa"/>
          </w:tcPr>
          <w:p w:rsidR="002753C9" w:rsidRDefault="002753C9" w:rsidP="008C58FB">
            <w:pPr>
              <w:rPr>
                <w:sz w:val="28"/>
              </w:rPr>
            </w:pPr>
          </w:p>
        </w:tc>
      </w:tr>
      <w:tr w:rsidR="002753C9" w:rsidTr="008C58FB">
        <w:tc>
          <w:tcPr>
            <w:tcW w:w="2770" w:type="dxa"/>
          </w:tcPr>
          <w:p w:rsidR="002753C9" w:rsidRDefault="002753C9" w:rsidP="008C58FB">
            <w:pPr>
              <w:jc w:val="right"/>
              <w:rPr>
                <w:sz w:val="28"/>
              </w:rPr>
            </w:pPr>
          </w:p>
        </w:tc>
        <w:tc>
          <w:tcPr>
            <w:tcW w:w="6442" w:type="dxa"/>
          </w:tcPr>
          <w:p w:rsidR="002753C9" w:rsidRDefault="002753C9" w:rsidP="008C58FB">
            <w:pPr>
              <w:rPr>
                <w:sz w:val="28"/>
              </w:rPr>
            </w:pPr>
          </w:p>
        </w:tc>
      </w:tr>
      <w:tr w:rsidR="002753C9" w:rsidTr="008C58FB">
        <w:tc>
          <w:tcPr>
            <w:tcW w:w="2770" w:type="dxa"/>
          </w:tcPr>
          <w:p w:rsidR="002753C9" w:rsidRDefault="002753C9" w:rsidP="008C58FB">
            <w:pPr>
              <w:rPr>
                <w:sz w:val="28"/>
              </w:rPr>
            </w:pPr>
          </w:p>
        </w:tc>
        <w:tc>
          <w:tcPr>
            <w:tcW w:w="6442" w:type="dxa"/>
          </w:tcPr>
          <w:p w:rsidR="002753C9" w:rsidRDefault="002753C9" w:rsidP="008C58FB">
            <w:pPr>
              <w:rPr>
                <w:sz w:val="28"/>
              </w:rPr>
            </w:pPr>
          </w:p>
        </w:tc>
      </w:tr>
    </w:tbl>
    <w:p w:rsidR="00AC7507" w:rsidRPr="00AC7507" w:rsidRDefault="00AC7507" w:rsidP="00AC7507"/>
    <w:sectPr w:rsidR="00AC7507" w:rsidRPr="00AC7507">
      <w:headerReference w:type="default" r:id="rId8"/>
      <w:pgSz w:w="11906" w:h="16838"/>
      <w:pgMar w:top="156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D2" w:rsidRDefault="005F29D2">
      <w:r>
        <w:separator/>
      </w:r>
    </w:p>
  </w:endnote>
  <w:endnote w:type="continuationSeparator" w:id="0">
    <w:p w:rsidR="005F29D2" w:rsidRDefault="005F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D2" w:rsidRDefault="005F29D2">
      <w:r>
        <w:separator/>
      </w:r>
    </w:p>
  </w:footnote>
  <w:footnote w:type="continuationSeparator" w:id="0">
    <w:p w:rsidR="005F29D2" w:rsidRDefault="005F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5319"/>
    </w:tblGrid>
    <w:tr w:rsidR="00B926CB">
      <w:trPr>
        <w:trHeight w:val="719"/>
      </w:trPr>
      <w:tc>
        <w:tcPr>
          <w:tcW w:w="4428" w:type="dxa"/>
          <w:tcBorders>
            <w:bottom w:val="single" w:sz="4" w:space="0" w:color="auto"/>
          </w:tcBorders>
        </w:tcPr>
        <w:p w:rsidR="00B926CB" w:rsidRDefault="00B37AFF">
          <w:pPr>
            <w:spacing w:after="120"/>
            <w:rPr>
              <w:sz w:val="22"/>
            </w:rPr>
          </w:pPr>
          <w:r>
            <w:rPr>
              <w:sz w:val="22"/>
            </w:rPr>
            <w:t>Absender:</w:t>
          </w:r>
        </w:p>
        <w:p w:rsidR="00B926CB" w:rsidRDefault="00B37AFF">
          <w:pPr>
            <w:spacing w:after="120"/>
            <w:rPr>
              <w:sz w:val="22"/>
            </w:rPr>
          </w:pPr>
          <w:r>
            <w:rPr>
              <w:sz w:val="22"/>
            </w:rPr>
            <w:t>Abteilungsleitung SII</w:t>
          </w:r>
        </w:p>
        <w:p w:rsidR="00B926CB" w:rsidRDefault="00B37AFF">
          <w:pPr>
            <w:spacing w:after="120"/>
            <w:rPr>
              <w:sz w:val="22"/>
            </w:rPr>
          </w:pPr>
          <w:r>
            <w:rPr>
              <w:sz w:val="22"/>
            </w:rPr>
            <w:t>Frau Matthäus</w:t>
          </w:r>
        </w:p>
        <w:p w:rsidR="00B926CB" w:rsidRDefault="00B37AFF" w:rsidP="00FC6D56">
          <w:pPr>
            <w:pStyle w:val="Kopfzeile"/>
            <w:rPr>
              <w:rFonts w:ascii="Arial" w:hAnsi="Arial" w:cs="Arial"/>
            </w:rPr>
          </w:pPr>
          <w:r>
            <w:rPr>
              <w:sz w:val="22"/>
            </w:rPr>
            <w:t>Tel.: 02373-68111-00; Durchwahl -</w:t>
          </w:r>
          <w:r w:rsidR="00FC6D56">
            <w:rPr>
              <w:sz w:val="22"/>
            </w:rPr>
            <w:t>23</w:t>
          </w:r>
        </w:p>
      </w:tc>
      <w:tc>
        <w:tcPr>
          <w:tcW w:w="5319" w:type="dxa"/>
          <w:tcBorders>
            <w:bottom w:val="single" w:sz="4" w:space="0" w:color="auto"/>
          </w:tcBorders>
        </w:tcPr>
        <w:p w:rsidR="00B926CB" w:rsidRDefault="00AC7507">
          <w:pPr>
            <w:pStyle w:val="Kopfzeile"/>
            <w:tabs>
              <w:tab w:val="clear" w:pos="4536"/>
              <w:tab w:val="clear" w:pos="9072"/>
              <w:tab w:val="right" w:pos="5184"/>
            </w:tabs>
            <w:rPr>
              <w:rFonts w:ascii="Arial Rounded MT Bold" w:hAnsi="Arial Rounded MT Bold"/>
              <w:sz w:val="28"/>
              <w:szCs w:val="28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3810</wp:posOffset>
                </wp:positionV>
                <wp:extent cx="611505" cy="603885"/>
                <wp:effectExtent l="0" t="0" r="0" b="5715"/>
                <wp:wrapSquare wrapText="bothSides"/>
                <wp:docPr id="1" name="Bild 3" descr="Logo%20sw,%2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%20sw,%2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7AFF">
            <w:rPr>
              <w:rFonts w:ascii="Arial Rounded MT Bold" w:hAnsi="Arial Rounded MT Bold"/>
              <w:sz w:val="28"/>
              <w:szCs w:val="28"/>
            </w:rPr>
            <w:t>Gesamtschule Fröndenberg</w:t>
          </w:r>
          <w:r w:rsidR="00B37AFF">
            <w:rPr>
              <w:rFonts w:ascii="Arial Rounded MT Bold" w:hAnsi="Arial Rounded MT Bold"/>
              <w:sz w:val="28"/>
              <w:szCs w:val="28"/>
            </w:rPr>
            <w:tab/>
          </w:r>
        </w:p>
        <w:p w:rsidR="00B926CB" w:rsidRDefault="00B37AFF">
          <w:pPr>
            <w:pStyle w:val="Kopfzeile"/>
            <w:tabs>
              <w:tab w:val="clear" w:pos="4536"/>
              <w:tab w:val="clear" w:pos="9072"/>
              <w:tab w:val="center" w:pos="1872"/>
              <w:tab w:val="left" w:pos="4800"/>
              <w:tab w:val="left" w:pos="4950"/>
              <w:tab w:val="right" w:pos="518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Schule der Stadt Fröndenberg/Ruhr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B926CB" w:rsidRDefault="00B37AFF">
          <w:pPr>
            <w:pStyle w:val="Kopfzeile"/>
            <w:tabs>
              <w:tab w:val="clear" w:pos="4536"/>
              <w:tab w:val="center" w:pos="18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für die Sekundarstufe I und II</w:t>
          </w:r>
        </w:p>
      </w:tc>
    </w:tr>
  </w:tbl>
  <w:p w:rsidR="00AC7507" w:rsidRDefault="00AC7507" w:rsidP="00AC7507">
    <w:pPr>
      <w:jc w:val="center"/>
      <w:rPr>
        <w:rFonts w:ascii="Tahoma" w:hAnsi="Tahoma"/>
        <w:b/>
        <w:sz w:val="22"/>
        <w:u w:val="single"/>
      </w:rPr>
    </w:pPr>
    <w:r>
      <w:rPr>
        <w:rFonts w:ascii="Tahoma" w:hAnsi="Tahoma"/>
        <w:b/>
        <w:sz w:val="22"/>
        <w:u w:val="single"/>
      </w:rPr>
      <w:t xml:space="preserve">Terminplan SII Schuljahr </w:t>
    </w:r>
    <w:r w:rsidR="00FC6D56">
      <w:rPr>
        <w:rFonts w:ascii="Tahoma" w:hAnsi="Tahoma"/>
        <w:b/>
        <w:sz w:val="22"/>
        <w:u w:val="single"/>
      </w:rPr>
      <w:t>201</w:t>
    </w:r>
    <w:r w:rsidR="00074853">
      <w:rPr>
        <w:rFonts w:ascii="Tahoma" w:hAnsi="Tahoma"/>
        <w:b/>
        <w:sz w:val="22"/>
        <w:u w:val="single"/>
      </w:rPr>
      <w:t>4/15</w:t>
    </w:r>
  </w:p>
  <w:tbl>
    <w:tblPr>
      <w:tblW w:w="90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5"/>
      <w:gridCol w:w="6235"/>
    </w:tblGrid>
    <w:tr w:rsidR="00AC7507" w:rsidTr="008C58FB">
      <w:tc>
        <w:tcPr>
          <w:tcW w:w="2765" w:type="dxa"/>
        </w:tcPr>
        <w:p w:rsidR="00AC7507" w:rsidRDefault="00AC7507" w:rsidP="008C58FB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Datum</w:t>
          </w:r>
        </w:p>
      </w:tc>
      <w:tc>
        <w:tcPr>
          <w:tcW w:w="6235" w:type="dxa"/>
        </w:tcPr>
        <w:p w:rsidR="00AC7507" w:rsidRDefault="00074853" w:rsidP="008C58FB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EF (Jg. 11)</w:t>
          </w:r>
        </w:p>
      </w:tc>
    </w:tr>
  </w:tbl>
  <w:p w:rsidR="00B926CB" w:rsidRDefault="00B37AFF">
    <w:pPr>
      <w:spacing w:after="120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B342382"/>
    <w:multiLevelType w:val="hybridMultilevel"/>
    <w:tmpl w:val="912267CC"/>
    <w:lvl w:ilvl="0" w:tplc="BC66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5359C"/>
    <w:multiLevelType w:val="hybridMultilevel"/>
    <w:tmpl w:val="78B089D6"/>
    <w:lvl w:ilvl="0" w:tplc="7E867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B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8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C3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0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2A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89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05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7"/>
    <w:rsid w:val="00074853"/>
    <w:rsid w:val="00214018"/>
    <w:rsid w:val="002753C9"/>
    <w:rsid w:val="00541EB8"/>
    <w:rsid w:val="005F29D2"/>
    <w:rsid w:val="006C4845"/>
    <w:rsid w:val="00893AC6"/>
    <w:rsid w:val="009A7FD9"/>
    <w:rsid w:val="00AC7507"/>
    <w:rsid w:val="00B37AFF"/>
    <w:rsid w:val="00B926CB"/>
    <w:rsid w:val="00E95297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 zur Klausurbewertung Nils Spreckelsen durch Herrn Knur</vt:lpstr>
    </vt:vector>
  </TitlesOfParts>
  <Company>GSF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 zur Klausurbewertung Nils Spreckelsen durch Herrn Knur</dc:title>
  <dc:creator>Matthäus</dc:creator>
  <cp:lastModifiedBy>Hanna Matthaeus</cp:lastModifiedBy>
  <cp:revision>3</cp:revision>
  <cp:lastPrinted>2009-01-20T08:42:00Z</cp:lastPrinted>
  <dcterms:created xsi:type="dcterms:W3CDTF">2014-07-08T16:35:00Z</dcterms:created>
  <dcterms:modified xsi:type="dcterms:W3CDTF">2014-08-27T11:41:00Z</dcterms:modified>
</cp:coreProperties>
</file>